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E53818" w14:textId="2F77BBB3" w:rsidR="004B4F61" w:rsidRPr="0050355B" w:rsidRDefault="007F66FC">
      <w:r>
        <w:t>Сайт является торговой площадкой для продажи компьютеров</w:t>
      </w:r>
      <w:r w:rsidR="0050355B">
        <w:t>.</w:t>
      </w:r>
      <w:r w:rsidR="0050355B" w:rsidRPr="0050355B">
        <w:t xml:space="preserve"> </w:t>
      </w:r>
      <w:r w:rsidR="0050355B">
        <w:t xml:space="preserve">Всего </w:t>
      </w:r>
      <w:r w:rsidR="0050355B" w:rsidRPr="0050355B">
        <w:t>на сайте две страницы —</w:t>
      </w:r>
      <w:r w:rsidR="0050355B">
        <w:t xml:space="preserve"> Главная и Товары.</w:t>
      </w:r>
    </w:p>
    <w:p w14:paraId="0719C72B" w14:textId="2CD44E16" w:rsidR="007F66FC" w:rsidRDefault="007F66FC">
      <w:r>
        <w:t xml:space="preserve">На главной странице сайта расположена краткая информация о сайте, меню и кнопка перехода к </w:t>
      </w:r>
      <w:r w:rsidR="0050355B">
        <w:t>товарам</w:t>
      </w:r>
      <w:r>
        <w:t>.</w:t>
      </w:r>
    </w:p>
    <w:p w14:paraId="10A76A0E" w14:textId="428CAB2F" w:rsidR="007F66FC" w:rsidRDefault="007F66FC">
      <w:r w:rsidRPr="007F66FC">
        <w:rPr>
          <w:noProof/>
        </w:rPr>
        <w:drawing>
          <wp:inline distT="0" distB="0" distL="0" distR="0" wp14:anchorId="299003EA" wp14:editId="62BAA6BC">
            <wp:extent cx="5731510" cy="32219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D644" w14:textId="0E446817" w:rsidR="0050355B" w:rsidRDefault="00E3063D">
      <w:r>
        <w:t>Кнопка К ТОВАРАМ изменяет цвет при наведении.</w:t>
      </w:r>
    </w:p>
    <w:p w14:paraId="24C3367F" w14:textId="340F0B92" w:rsidR="00E3063D" w:rsidRDefault="00771DD2">
      <w:r w:rsidRPr="00771DD2">
        <w:rPr>
          <w:noProof/>
        </w:rPr>
        <w:drawing>
          <wp:inline distT="0" distB="0" distL="0" distR="0" wp14:anchorId="403BAA98" wp14:editId="1554F71E">
            <wp:extent cx="5731510" cy="32219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DFB6" w14:textId="03DBE5AE" w:rsidR="00771DD2" w:rsidRDefault="00771DD2">
      <w:r>
        <w:t>На странице Товары отображены четыре позиции компьютеров и плавающая подсказка.</w:t>
      </w:r>
    </w:p>
    <w:p w14:paraId="75F34225" w14:textId="0C675017" w:rsidR="00771DD2" w:rsidRDefault="00CE015D">
      <w:r w:rsidRPr="00CE015D">
        <w:rPr>
          <w:noProof/>
        </w:rPr>
        <w:lastRenderedPageBreak/>
        <w:drawing>
          <wp:inline distT="0" distB="0" distL="0" distR="0" wp14:anchorId="727847E3" wp14:editId="2C576A7C">
            <wp:extent cx="5731510" cy="32219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A077" w14:textId="77EF5193" w:rsidR="00CE015D" w:rsidRDefault="00CE015D">
      <w:r>
        <w:t>При наведении на товар отображается краткая информация о нем.</w:t>
      </w:r>
    </w:p>
    <w:p w14:paraId="72FCEBA8" w14:textId="230A892E" w:rsidR="00CE015D" w:rsidRDefault="00CE015D">
      <w:r w:rsidRPr="00CE015D">
        <w:rPr>
          <w:noProof/>
        </w:rPr>
        <w:drawing>
          <wp:inline distT="0" distB="0" distL="0" distR="0" wp14:anchorId="663D6128" wp14:editId="66384971">
            <wp:extent cx="5731510" cy="32219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EA1F" w14:textId="4269EA88" w:rsidR="00CE015D" w:rsidRDefault="00FA4D63">
      <w:r>
        <w:t>В мобильной версии товары отображаются друг за другом по вертикали.</w:t>
      </w:r>
    </w:p>
    <w:p w14:paraId="5308FDB8" w14:textId="44C95022" w:rsidR="00FA4D63" w:rsidRDefault="00FA4D63">
      <w:r w:rsidRPr="00FA4D63">
        <w:rPr>
          <w:noProof/>
        </w:rPr>
        <w:lastRenderedPageBreak/>
        <w:drawing>
          <wp:inline distT="0" distB="0" distL="0" distR="0" wp14:anchorId="7A13F3E0" wp14:editId="4A718A1D">
            <wp:extent cx="5731510" cy="32219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68C5" w14:textId="14255473" w:rsidR="00FA4D63" w:rsidRDefault="00754A8D">
      <w:r>
        <w:t>При нажатии на кнопку Купить в товаре, скачивается данный отчет.</w:t>
      </w:r>
    </w:p>
    <w:p w14:paraId="718CE440" w14:textId="10C0F8C0" w:rsidR="00754A8D" w:rsidRDefault="00904DD7">
      <w:r w:rsidRPr="00904DD7">
        <w:drawing>
          <wp:inline distT="0" distB="0" distL="0" distR="0" wp14:anchorId="56139BF1" wp14:editId="49523D40">
            <wp:extent cx="3572374" cy="905001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4A8D" w:rsidSect="006B68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2D8"/>
    <w:rsid w:val="000F04EA"/>
    <w:rsid w:val="00250C96"/>
    <w:rsid w:val="00370BBC"/>
    <w:rsid w:val="004B4F61"/>
    <w:rsid w:val="0050355B"/>
    <w:rsid w:val="00522BE2"/>
    <w:rsid w:val="006B6871"/>
    <w:rsid w:val="00754A8D"/>
    <w:rsid w:val="00771DD2"/>
    <w:rsid w:val="007F66FC"/>
    <w:rsid w:val="00904DD7"/>
    <w:rsid w:val="00A552D8"/>
    <w:rsid w:val="00B81C0B"/>
    <w:rsid w:val="00CE015D"/>
    <w:rsid w:val="00E3063D"/>
    <w:rsid w:val="00EE2D2F"/>
    <w:rsid w:val="00FA4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AA680B"/>
  <w15:chartTrackingRefBased/>
  <w15:docId w15:val="{ECE9C8FF-278B-4C33-BDF8-4A47F6386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TimesNewRoman">
    <w:name w:val="Normal (Times New Roman)"/>
    <w:basedOn w:val="Normal"/>
    <w:link w:val="NormalTimesNewRomanChar"/>
    <w:autoRedefine/>
    <w:qFormat/>
    <w:rsid w:val="00370BBC"/>
    <w:pPr>
      <w:framePr w:wrap="notBeside" w:vAnchor="text" w:hAnchor="text" w:y="1"/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NormalTimesNewRomanChar">
    <w:name w:val="Normal (Times New Roman) Char"/>
    <w:basedOn w:val="DefaultParagraphFont"/>
    <w:link w:val="NormalTimesNewRoman"/>
    <w:rsid w:val="00370BBC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80</Words>
  <Characters>459</Characters>
  <Application>Microsoft Office Word</Application>
  <DocSecurity>0</DocSecurity>
  <Lines>3</Lines>
  <Paragraphs>1</Paragraphs>
  <ScaleCrop>false</ScaleCrop>
  <Company/>
  <LinksUpToDate>false</LinksUpToDate>
  <CharactersWithSpaces>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Glodin</dc:creator>
  <cp:keywords/>
  <dc:description/>
  <cp:lastModifiedBy>Michael Glodin</cp:lastModifiedBy>
  <cp:revision>9</cp:revision>
  <dcterms:created xsi:type="dcterms:W3CDTF">2023-05-25T20:09:00Z</dcterms:created>
  <dcterms:modified xsi:type="dcterms:W3CDTF">2023-05-25T20:16:00Z</dcterms:modified>
</cp:coreProperties>
</file>